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A20" w:rsidRDefault="00B0296F">
      <w:pPr>
        <w:spacing w:after="60" w:line="276" w:lineRule="auto"/>
        <w:jc w:val="right"/>
      </w:pPr>
      <w:r>
        <w:rPr>
          <w:b/>
          <w:bCs/>
        </w:rPr>
        <w:t>Allegato D</w:t>
      </w:r>
    </w:p>
    <w:p w:rsidR="00907A20" w:rsidRDefault="00B0296F">
      <w:pPr>
        <w:spacing w:after="60" w:line="276" w:lineRule="auto"/>
        <w:jc w:val="center"/>
      </w:pPr>
      <w:r>
        <w:rPr>
          <w:i/>
          <w:iCs/>
          <w:sz w:val="20"/>
          <w:szCs w:val="20"/>
        </w:rPr>
        <w:t>Avviso pubblico per la presentazione di domande per l’erogazione di contributi per iniziative e progetti finalizzati alla promozione della conoscenza dell’impegno civile, politico e antimafia di Pio La Torre – Annualità 2026 e 2027</w:t>
      </w:r>
    </w:p>
    <w:p w:rsidR="00907A20" w:rsidRDefault="00B0296F">
      <w:pPr>
        <w:spacing w:after="240" w:line="276" w:lineRule="auto"/>
        <w:jc w:val="center"/>
      </w:pPr>
      <w:r>
        <w:rPr>
          <w:i/>
          <w:iCs/>
          <w:sz w:val="20"/>
          <w:szCs w:val="20"/>
        </w:rPr>
        <w:t xml:space="preserve">(articolo 1, commi 902 e 903, della legge 30 dicembre 2025, n. 199; decreto interministeriale </w:t>
      </w:r>
      <w:proofErr w:type="spellStart"/>
      <w:r>
        <w:rPr>
          <w:i/>
          <w:iCs/>
          <w:sz w:val="20"/>
          <w:szCs w:val="20"/>
        </w:rPr>
        <w:t>MiC</w:t>
      </w:r>
      <w:proofErr w:type="spellEnd"/>
      <w:r>
        <w:rPr>
          <w:i/>
          <w:iCs/>
          <w:sz w:val="20"/>
          <w:szCs w:val="20"/>
        </w:rPr>
        <w:t>-MEF 15 settembre 2026, n. 337)</w:t>
      </w:r>
    </w:p>
    <w:p w:rsidR="00907A20" w:rsidRDefault="00B0296F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PROGETTO</w:t>
      </w:r>
    </w:p>
    <w:p w:rsidR="00907A20" w:rsidRDefault="00B0296F">
      <w:pPr>
        <w:spacing w:after="240" w:line="276" w:lineRule="auto"/>
        <w:jc w:val="center"/>
      </w:pPr>
      <w:r>
        <w:rPr>
          <w:i/>
          <w:iCs/>
        </w:rPr>
        <w:t>articolo 3, comma 5, lettera d), e articolo 4 dell’Avviso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907A2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b/>
                <w:bCs/>
                <w:sz w:val="20"/>
                <w:szCs w:val="20"/>
              </w:rPr>
              <w:t>Soggetto proponente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</w:tc>
      </w:tr>
      <w:tr w:rsidR="00907A2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b/>
                <w:bCs/>
                <w:sz w:val="20"/>
                <w:szCs w:val="20"/>
              </w:rPr>
              <w:t>Titolo del progetto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</w:tc>
      </w:tr>
      <w:tr w:rsidR="00907A2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b/>
                <w:bCs/>
                <w:sz w:val="20"/>
                <w:szCs w:val="20"/>
              </w:rPr>
              <w:t xml:space="preserve">Periodo di svolgimento (compreso tra la data di pubblicazione dell’Avviso e il 31 dicembre 2027 – art. 4, comma 1, </w:t>
            </w:r>
            <w:proofErr w:type="spellStart"/>
            <w:r>
              <w:rPr>
                <w:b/>
                <w:bCs/>
                <w:sz w:val="20"/>
                <w:szCs w:val="20"/>
              </w:rPr>
              <w:t>lett</w:t>
            </w:r>
            <w:proofErr w:type="spellEnd"/>
            <w:r>
              <w:rPr>
                <w:b/>
                <w:bCs/>
                <w:sz w:val="20"/>
                <w:szCs w:val="20"/>
              </w:rPr>
              <w:t>. c))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dal ……/……/………… al ……/……/…………</w:t>
            </w:r>
          </w:p>
        </w:tc>
      </w:tr>
    </w:tbl>
    <w:p w:rsidR="00907A20" w:rsidRDefault="00907A20">
      <w:pPr>
        <w:spacing w:after="60"/>
      </w:pPr>
    </w:p>
    <w:p w:rsidR="00907A20" w:rsidRDefault="00B0296F">
      <w:pPr>
        <w:keepNext/>
        <w:spacing w:before="240" w:after="120" w:line="276" w:lineRule="auto"/>
      </w:pPr>
      <w:r>
        <w:rPr>
          <w:b/>
          <w:bCs/>
        </w:rPr>
        <w:t>1. Obiettivi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07A20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  <w:p w:rsidR="00B0296F" w:rsidRDefault="00B0296F"/>
          <w:p w:rsidR="00B0296F" w:rsidRDefault="00B0296F"/>
          <w:p w:rsidR="00B0296F" w:rsidRDefault="00B0296F"/>
          <w:p w:rsidR="00B0296F" w:rsidRDefault="00B0296F"/>
          <w:p w:rsidR="00B0296F" w:rsidRDefault="00B0296F"/>
        </w:tc>
      </w:tr>
    </w:tbl>
    <w:p w:rsidR="00907A20" w:rsidRDefault="00907A20">
      <w:pPr>
        <w:spacing w:after="60"/>
      </w:pPr>
    </w:p>
    <w:p w:rsidR="00907A20" w:rsidRDefault="00B0296F">
      <w:pPr>
        <w:keepNext/>
        <w:spacing w:before="240" w:after="120" w:line="276" w:lineRule="auto"/>
      </w:pPr>
      <w:r>
        <w:rPr>
          <w:b/>
          <w:bCs/>
        </w:rPr>
        <w:t>2. Attività (articolate in fase preparatoria e fase celebrativa)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907A20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Fase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Attività</w:t>
            </w:r>
          </w:p>
        </w:tc>
      </w:tr>
      <w:tr w:rsidR="00907A20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Fase preparatoria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  <w:p w:rsidR="00B0296F" w:rsidRDefault="00B0296F"/>
          <w:p w:rsidR="00B0296F" w:rsidRDefault="00B0296F"/>
        </w:tc>
      </w:tr>
      <w:tr w:rsidR="00907A20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Fase celebrativa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  <w:p w:rsidR="00B0296F" w:rsidRDefault="00B0296F"/>
          <w:p w:rsidR="00B0296F" w:rsidRDefault="00B0296F"/>
        </w:tc>
      </w:tr>
    </w:tbl>
    <w:p w:rsidR="00907A20" w:rsidRDefault="00907A20">
      <w:pPr>
        <w:spacing w:after="60"/>
      </w:pPr>
    </w:p>
    <w:p w:rsidR="00907A20" w:rsidRDefault="00907A20"/>
    <w:p w:rsidR="00793A02" w:rsidRDefault="00793A02" w:rsidP="00793A02">
      <w:pPr>
        <w:keepNext/>
        <w:spacing w:before="240" w:after="120" w:line="276" w:lineRule="auto"/>
      </w:pPr>
      <w:r>
        <w:rPr>
          <w:rStyle w:val="Enfasigrassetto"/>
        </w:rPr>
        <w:t>3. Piano di comunicazione</w:t>
      </w:r>
      <w:r>
        <w:t xml:space="preserve"> </w:t>
      </w:r>
    </w:p>
    <w:p w:rsidR="00793A02" w:rsidRDefault="00793A02" w:rsidP="00793A0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3A02" w:rsidTr="00793A02">
        <w:tc>
          <w:tcPr>
            <w:tcW w:w="9628" w:type="dxa"/>
          </w:tcPr>
          <w:p w:rsidR="00793A02" w:rsidRDefault="00793A02" w:rsidP="00793A02"/>
          <w:p w:rsidR="00793A02" w:rsidRDefault="00793A02" w:rsidP="00793A02"/>
          <w:p w:rsidR="00793A02" w:rsidRDefault="00793A02" w:rsidP="00793A02"/>
          <w:p w:rsidR="00793A02" w:rsidRDefault="00793A02" w:rsidP="00793A02"/>
          <w:p w:rsidR="00793A02" w:rsidRDefault="00793A02" w:rsidP="00793A02"/>
          <w:p w:rsidR="00793A02" w:rsidRDefault="00793A02" w:rsidP="00793A02"/>
        </w:tc>
      </w:tr>
    </w:tbl>
    <w:p w:rsidR="00793A02" w:rsidRDefault="00793A02" w:rsidP="00793A02"/>
    <w:p w:rsidR="00793A02" w:rsidRDefault="00793A02" w:rsidP="00793A02">
      <w:pPr>
        <w:keepNext/>
        <w:spacing w:before="240" w:after="120" w:line="276" w:lineRule="auto"/>
      </w:pPr>
      <w:r>
        <w:rPr>
          <w:rStyle w:val="Enfasigrassetto"/>
        </w:rPr>
        <w:t>4. Rete di collaborazioni</w:t>
      </w:r>
      <w:r>
        <w:t xml:space="preserve"> con enti locali e altri soggetti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3A02" w:rsidTr="00793A02">
        <w:tc>
          <w:tcPr>
            <w:tcW w:w="9628" w:type="dxa"/>
          </w:tcPr>
          <w:p w:rsidR="00793A02" w:rsidRDefault="00793A02" w:rsidP="00793A02">
            <w:pPr>
              <w:keepNext/>
              <w:spacing w:before="240" w:after="120" w:line="276" w:lineRule="auto"/>
            </w:pPr>
          </w:p>
          <w:p w:rsidR="00793A02" w:rsidRDefault="00793A02" w:rsidP="00793A02">
            <w:pPr>
              <w:keepNext/>
              <w:spacing w:before="240" w:after="120" w:line="276" w:lineRule="auto"/>
            </w:pPr>
          </w:p>
          <w:p w:rsidR="00793A02" w:rsidRDefault="00793A02" w:rsidP="00793A02">
            <w:pPr>
              <w:keepNext/>
              <w:spacing w:before="240" w:after="120" w:line="276" w:lineRule="auto"/>
            </w:pPr>
          </w:p>
          <w:p w:rsidR="00793A02" w:rsidRDefault="00793A02" w:rsidP="00793A02">
            <w:pPr>
              <w:keepNext/>
              <w:spacing w:before="240" w:after="120" w:line="276" w:lineRule="auto"/>
            </w:pPr>
          </w:p>
          <w:p w:rsidR="00793A02" w:rsidRDefault="00793A02" w:rsidP="00793A02">
            <w:pPr>
              <w:keepNext/>
              <w:spacing w:before="240" w:after="120" w:line="276" w:lineRule="auto"/>
            </w:pPr>
          </w:p>
        </w:tc>
      </w:tr>
    </w:tbl>
    <w:p w:rsidR="00793A02" w:rsidRDefault="00793A02" w:rsidP="00793A02">
      <w:pPr>
        <w:keepNext/>
        <w:spacing w:before="240" w:after="120" w:line="276" w:lineRule="auto"/>
      </w:pPr>
    </w:p>
    <w:p w:rsidR="00793A02" w:rsidRDefault="00793A02" w:rsidP="00793A02">
      <w:pPr>
        <w:keepNext/>
        <w:spacing w:before="240" w:after="120" w:line="276" w:lineRule="auto"/>
      </w:pPr>
      <w:r>
        <w:rPr>
          <w:rStyle w:val="Enfasigrassetto"/>
        </w:rPr>
        <w:t>5. Capacità gestionale</w:t>
      </w:r>
    </w:p>
    <w:p w:rsidR="00793A02" w:rsidRDefault="00793A0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3A02" w:rsidTr="00793A02">
        <w:tc>
          <w:tcPr>
            <w:tcW w:w="9628" w:type="dxa"/>
          </w:tcPr>
          <w:p w:rsidR="00793A02" w:rsidRDefault="00793A02"/>
          <w:p w:rsidR="00793A02" w:rsidRDefault="00793A02"/>
          <w:p w:rsidR="00793A02" w:rsidRDefault="00793A02"/>
          <w:p w:rsidR="00793A02" w:rsidRDefault="00793A02"/>
          <w:p w:rsidR="00793A02" w:rsidRDefault="00793A02"/>
          <w:p w:rsidR="00793A02" w:rsidRDefault="00793A02"/>
          <w:p w:rsidR="00793A02" w:rsidRDefault="00793A02"/>
          <w:p w:rsidR="00793A02" w:rsidRDefault="00793A02"/>
        </w:tc>
      </w:tr>
    </w:tbl>
    <w:p w:rsidR="00793A02" w:rsidRDefault="00793A02">
      <w:pPr>
        <w:sectPr w:rsidR="00793A02">
          <w:footerReference w:type="default" r:id="rId7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:rsidR="00907A20" w:rsidRDefault="00CC2856">
      <w:pPr>
        <w:keepNext/>
        <w:spacing w:before="240" w:after="120" w:line="276" w:lineRule="auto"/>
      </w:pPr>
      <w:r>
        <w:rPr>
          <w:b/>
          <w:bCs/>
        </w:rPr>
        <w:lastRenderedPageBreak/>
        <w:t>6</w:t>
      </w:r>
      <w:r w:rsidR="00B0296F">
        <w:rPr>
          <w:b/>
          <w:bCs/>
        </w:rPr>
        <w:t>. Crono-programma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770"/>
        <w:gridCol w:w="1800"/>
        <w:gridCol w:w="1800"/>
        <w:gridCol w:w="2200"/>
      </w:tblGrid>
      <w:tr w:rsidR="00907A20">
        <w:trPr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Fase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Inizio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Fine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Annualità (2026 / 2027)</w:t>
            </w:r>
          </w:p>
        </w:tc>
      </w:tr>
      <w:tr w:rsidR="00907A2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Preparatoria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Preparatoria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Celebrativa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r>
              <w:rPr>
                <w:sz w:val="20"/>
                <w:szCs w:val="20"/>
              </w:rPr>
              <w:t>Celebrativa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</w:tbl>
    <w:p w:rsidR="00907A20" w:rsidRDefault="00907A20">
      <w:pPr>
        <w:spacing w:after="60"/>
      </w:pPr>
    </w:p>
    <w:p w:rsidR="00907A20" w:rsidRDefault="00CC2856">
      <w:pPr>
        <w:keepNext/>
        <w:spacing w:before="240" w:after="120" w:line="276" w:lineRule="auto"/>
      </w:pPr>
      <w:r>
        <w:rPr>
          <w:b/>
          <w:bCs/>
        </w:rPr>
        <w:t>7</w:t>
      </w:r>
      <w:r w:rsidR="00B0296F">
        <w:rPr>
          <w:b/>
          <w:bCs/>
        </w:rPr>
        <w:t>. Indicatori e risultati attesi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2400"/>
        <w:gridCol w:w="7170"/>
      </w:tblGrid>
      <w:tr w:rsidR="00907A20">
        <w:trPr>
          <w:tblHeader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Indicatore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Valore atteso</w:t>
            </w:r>
          </w:p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B0296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Risultati attesi</w:t>
            </w:r>
          </w:p>
        </w:tc>
      </w:tr>
      <w:tr w:rsidR="00907A20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  <w:tr w:rsidR="00907A20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  <w:tc>
          <w:tcPr>
            <w:tcW w:w="7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</w:tc>
      </w:tr>
    </w:tbl>
    <w:p w:rsidR="00907A20" w:rsidRDefault="00907A20">
      <w:pPr>
        <w:spacing w:after="60"/>
      </w:pPr>
    </w:p>
    <w:p w:rsidR="00907A20" w:rsidRDefault="00907A20">
      <w:pPr>
        <w:sectPr w:rsidR="00907A20">
          <w:footerReference w:type="default" r:id="rId8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:rsidR="00907A20" w:rsidRDefault="00CC2856">
      <w:pPr>
        <w:keepNext/>
        <w:spacing w:before="240" w:after="120" w:line="276" w:lineRule="auto"/>
      </w:pPr>
      <w:r>
        <w:rPr>
          <w:b/>
          <w:bCs/>
        </w:rPr>
        <w:lastRenderedPageBreak/>
        <w:t>8</w:t>
      </w:r>
      <w:r w:rsidR="00B0296F">
        <w:rPr>
          <w:b/>
          <w:bCs/>
        </w:rPr>
        <w:t>. Destinatari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07A20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  <w:p w:rsidR="00B0296F" w:rsidRDefault="00B0296F"/>
          <w:p w:rsidR="00B0296F" w:rsidRDefault="00B0296F"/>
          <w:p w:rsidR="00B0296F" w:rsidRDefault="00B0296F"/>
          <w:p w:rsidR="00B0296F" w:rsidRDefault="00B0296F"/>
        </w:tc>
      </w:tr>
    </w:tbl>
    <w:p w:rsidR="00907A20" w:rsidRDefault="00907A20">
      <w:pPr>
        <w:spacing w:after="60"/>
      </w:pPr>
    </w:p>
    <w:p w:rsidR="00907A20" w:rsidRDefault="00CC2856">
      <w:pPr>
        <w:keepNext/>
        <w:spacing w:before="240" w:after="120" w:line="276" w:lineRule="auto"/>
      </w:pPr>
      <w:r>
        <w:rPr>
          <w:b/>
          <w:bCs/>
        </w:rPr>
        <w:t>9</w:t>
      </w:r>
      <w:bookmarkStart w:id="0" w:name="_GoBack"/>
      <w:bookmarkEnd w:id="0"/>
      <w:r w:rsidR="00B0296F">
        <w:rPr>
          <w:b/>
          <w:bCs/>
        </w:rPr>
        <w:t>. Luoghi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07A20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07A20" w:rsidRDefault="00907A20"/>
          <w:p w:rsidR="00B0296F" w:rsidRDefault="00B0296F"/>
          <w:p w:rsidR="00B0296F" w:rsidRDefault="00B0296F"/>
          <w:p w:rsidR="00B0296F" w:rsidRDefault="00B0296F"/>
          <w:p w:rsidR="00B0296F" w:rsidRDefault="00B0296F"/>
        </w:tc>
      </w:tr>
    </w:tbl>
    <w:p w:rsidR="00907A20" w:rsidRDefault="00907A20">
      <w:pPr>
        <w:spacing w:after="60"/>
      </w:pPr>
    </w:p>
    <w:p w:rsidR="00907A20" w:rsidRDefault="00907A20">
      <w:pPr>
        <w:spacing w:after="60"/>
      </w:pPr>
    </w:p>
    <w:p w:rsidR="00907A20" w:rsidRDefault="00B0296F">
      <w:pPr>
        <w:spacing w:after="240" w:line="276" w:lineRule="auto"/>
      </w:pPr>
      <w:r>
        <w:t>Luogo e data ……………………………</w:t>
      </w:r>
    </w:p>
    <w:p w:rsidR="00907A20" w:rsidRDefault="00B0296F">
      <w:pPr>
        <w:spacing w:line="276" w:lineRule="auto"/>
        <w:jc w:val="right"/>
      </w:pPr>
      <w:r>
        <w:rPr>
          <w:b/>
          <w:bCs/>
        </w:rPr>
        <w:t>Il/La legale rappresentante</w:t>
      </w:r>
    </w:p>
    <w:p w:rsidR="00907A20" w:rsidRDefault="00B0296F">
      <w:pPr>
        <w:spacing w:line="276" w:lineRule="auto"/>
        <w:jc w:val="right"/>
      </w:pPr>
      <w:r>
        <w:rPr>
          <w:i/>
          <w:iCs/>
          <w:sz w:val="20"/>
          <w:szCs w:val="20"/>
        </w:rPr>
        <w:t>(per gli enti locali, il soggetto competente ad impegnare l’ente)</w:t>
      </w:r>
    </w:p>
    <w:p w:rsidR="00907A20" w:rsidRDefault="00B0296F">
      <w:pPr>
        <w:spacing w:after="240" w:line="276" w:lineRule="auto"/>
        <w:jc w:val="right"/>
      </w:pPr>
      <w:r>
        <w:rPr>
          <w:i/>
          <w:iCs/>
          <w:sz w:val="20"/>
          <w:szCs w:val="20"/>
        </w:rPr>
        <w:t>firma digitale (articolo 3, comma 3, dell’Avviso)</w:t>
      </w:r>
    </w:p>
    <w:sectPr w:rsidR="00907A20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E40" w:rsidRDefault="00B0296F">
      <w:r>
        <w:separator/>
      </w:r>
    </w:p>
  </w:endnote>
  <w:endnote w:type="continuationSeparator" w:id="0">
    <w:p w:rsidR="00FD2E40" w:rsidRDefault="00B02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20" w:rsidRDefault="00B0296F">
    <w:pPr>
      <w:jc w:val="center"/>
    </w:pPr>
    <w:r>
      <w:rPr>
        <w:sz w:val="18"/>
        <w:szCs w:val="18"/>
      </w:rPr>
      <w:t xml:space="preserve">Allegato D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CC2856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CC2856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20" w:rsidRDefault="00B0296F">
    <w:pPr>
      <w:jc w:val="center"/>
    </w:pPr>
    <w:r>
      <w:rPr>
        <w:sz w:val="18"/>
        <w:szCs w:val="18"/>
      </w:rPr>
      <w:t xml:space="preserve">Allegato D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CC2856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CC2856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20" w:rsidRDefault="00B0296F">
    <w:pPr>
      <w:jc w:val="center"/>
    </w:pPr>
    <w:r>
      <w:rPr>
        <w:sz w:val="18"/>
        <w:szCs w:val="18"/>
      </w:rPr>
      <w:t xml:space="preserve">Allegato D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CC2856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CC2856"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E40" w:rsidRDefault="00B0296F">
      <w:r>
        <w:separator/>
      </w:r>
    </w:p>
  </w:footnote>
  <w:footnote w:type="continuationSeparator" w:id="0">
    <w:p w:rsidR="00FD2E40" w:rsidRDefault="00B02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210D2"/>
    <w:multiLevelType w:val="multilevel"/>
    <w:tmpl w:val="01B4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724F0"/>
    <w:multiLevelType w:val="hybridMultilevel"/>
    <w:tmpl w:val="7BA0067E"/>
    <w:lvl w:ilvl="0" w:tplc="56F8BB06" w:tentative="1">
      <w:start w:val="1"/>
      <w:numFmt w:val="bullet"/>
      <w:lvlText w:val="●"/>
      <w:lvlJc w:val="left"/>
      <w:pPr>
        <w:ind w:left="720" w:hanging="360"/>
      </w:pPr>
    </w:lvl>
    <w:lvl w:ilvl="1" w:tplc="608E8C9C" w:tentative="1">
      <w:start w:val="1"/>
      <w:numFmt w:val="bullet"/>
      <w:lvlText w:val="○"/>
      <w:lvlJc w:val="left"/>
      <w:pPr>
        <w:ind w:left="1440" w:hanging="360"/>
      </w:pPr>
    </w:lvl>
    <w:lvl w:ilvl="2" w:tplc="D7E892CC" w:tentative="1">
      <w:start w:val="1"/>
      <w:numFmt w:val="bullet"/>
      <w:lvlText w:val="■"/>
      <w:lvlJc w:val="left"/>
      <w:pPr>
        <w:ind w:left="2160" w:hanging="360"/>
      </w:pPr>
    </w:lvl>
    <w:lvl w:ilvl="3" w:tplc="47C00F08" w:tentative="1">
      <w:start w:val="1"/>
      <w:numFmt w:val="bullet"/>
      <w:lvlText w:val="●"/>
      <w:lvlJc w:val="left"/>
      <w:pPr>
        <w:ind w:left="2880" w:hanging="360"/>
      </w:pPr>
    </w:lvl>
    <w:lvl w:ilvl="4" w:tplc="2040A580" w:tentative="1">
      <w:start w:val="1"/>
      <w:numFmt w:val="bullet"/>
      <w:lvlText w:val="○"/>
      <w:lvlJc w:val="left"/>
      <w:pPr>
        <w:ind w:left="3600" w:hanging="360"/>
      </w:pPr>
    </w:lvl>
    <w:lvl w:ilvl="5" w:tplc="A4AA8F1C" w:tentative="1">
      <w:start w:val="1"/>
      <w:numFmt w:val="bullet"/>
      <w:lvlText w:val="■"/>
      <w:lvlJc w:val="left"/>
      <w:pPr>
        <w:ind w:left="4320" w:hanging="360"/>
      </w:pPr>
    </w:lvl>
    <w:lvl w:ilvl="6" w:tplc="9C48F816" w:tentative="1">
      <w:start w:val="1"/>
      <w:numFmt w:val="bullet"/>
      <w:lvlText w:val="●"/>
      <w:lvlJc w:val="left"/>
      <w:pPr>
        <w:ind w:left="5040" w:hanging="360"/>
      </w:pPr>
    </w:lvl>
    <w:lvl w:ilvl="7" w:tplc="18ACE4E6" w:tentative="1">
      <w:start w:val="1"/>
      <w:numFmt w:val="bullet"/>
      <w:lvlText w:val="●"/>
      <w:lvlJc w:val="left"/>
      <w:pPr>
        <w:ind w:left="5760" w:hanging="360"/>
      </w:pPr>
    </w:lvl>
    <w:lvl w:ilvl="8" w:tplc="F0E654F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4B25766"/>
    <w:multiLevelType w:val="hybridMultilevel"/>
    <w:tmpl w:val="76DA0BA6"/>
    <w:lvl w:ilvl="0" w:tplc="CB3C3F4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4C3550"/>
    <w:multiLevelType w:val="hybridMultilevel"/>
    <w:tmpl w:val="3216EB12"/>
    <w:lvl w:ilvl="0" w:tplc="A98035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20"/>
    <w:rsid w:val="004535AE"/>
    <w:rsid w:val="00793A02"/>
    <w:rsid w:val="00907A20"/>
    <w:rsid w:val="00B0296F"/>
    <w:rsid w:val="00CC2856"/>
    <w:rsid w:val="00FD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9079C"/>
  <w15:docId w15:val="{41E669B2-53B3-4FA0-ABBE-74B0EBEC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qFormat/>
    <w:pPr>
      <w:outlineLvl w:val="2"/>
    </w:pPr>
    <w:rPr>
      <w:color w:val="1F4D78"/>
    </w:rPr>
  </w:style>
  <w:style w:type="paragraph" w:styleId="Titolo4">
    <w:name w:val="heading 4"/>
    <w:basedOn w:val="Normale"/>
    <w:next w:val="Normale"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793A02"/>
    <w:rPr>
      <w:b/>
      <w:bCs/>
    </w:rPr>
  </w:style>
  <w:style w:type="table" w:styleId="Grigliatabella">
    <w:name w:val="Table Grid"/>
    <w:basedOn w:val="Tabellanormale"/>
    <w:uiPriority w:val="39"/>
    <w:rsid w:val="0079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Allegato_D_Progetto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Allegato_D_Progetto</dc:title>
  <dc:creator>NESI BARBARA</dc:creator>
  <cp:lastModifiedBy>Silvia Bruno</cp:lastModifiedBy>
  <cp:revision>5</cp:revision>
  <dcterms:created xsi:type="dcterms:W3CDTF">2026-10-26T12:16:00Z</dcterms:created>
  <dcterms:modified xsi:type="dcterms:W3CDTF">2026-10-26T13:54:00Z</dcterms:modified>
</cp:coreProperties>
</file>